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09650" w14:textId="0F7E70EC" w:rsidR="00C77CBB" w:rsidRPr="00735B2D" w:rsidRDefault="00997F14" w:rsidP="4BCD8CA0">
      <w:pPr>
        <w:spacing w:line="240" w:lineRule="auto"/>
        <w:jc w:val="right"/>
        <w:rPr>
          <w:rFonts w:ascii="Corbel" w:hAnsi="Corbel"/>
          <w:i/>
          <w:iCs/>
        </w:rPr>
      </w:pPr>
      <w:r w:rsidRPr="4BCD8CA0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77CBB" w:rsidRPr="4BCD8CA0">
        <w:rPr>
          <w:rFonts w:ascii="Corbel" w:hAnsi="Corbel"/>
          <w:i/>
          <w:iCs/>
        </w:rPr>
        <w:t>Załącznik nr 1.5 do Zarządzenia Rektora UR nr 12/2019</w:t>
      </w:r>
    </w:p>
    <w:p w14:paraId="598A8AA9" w14:textId="77777777" w:rsidR="00C77CBB" w:rsidRPr="00735B2D" w:rsidRDefault="00C77CBB" w:rsidP="00C77C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5B2D">
        <w:rPr>
          <w:rFonts w:ascii="Corbel" w:hAnsi="Corbel"/>
          <w:b/>
          <w:smallCaps/>
          <w:sz w:val="24"/>
          <w:szCs w:val="24"/>
        </w:rPr>
        <w:t>SYLABUS</w:t>
      </w:r>
    </w:p>
    <w:p w14:paraId="7447938D" w14:textId="7E064054" w:rsidR="00C77CBB" w:rsidRPr="00735B2D" w:rsidRDefault="00C77CBB" w:rsidP="00C77CBB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735B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33A0">
        <w:rPr>
          <w:rFonts w:ascii="Corbel" w:hAnsi="Corbel"/>
          <w:b/>
          <w:smallCaps/>
          <w:sz w:val="24"/>
          <w:szCs w:val="24"/>
        </w:rPr>
        <w:t>2025-2027</w:t>
      </w:r>
    </w:p>
    <w:p w14:paraId="64FCB08A" w14:textId="77777777" w:rsidR="00C77CBB" w:rsidRPr="00735B2D" w:rsidRDefault="00C77CBB" w:rsidP="00C77CB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35B2D">
        <w:rPr>
          <w:rFonts w:ascii="Corbel" w:hAnsi="Corbel"/>
          <w:i/>
          <w:sz w:val="20"/>
          <w:szCs w:val="20"/>
        </w:rPr>
        <w:t xml:space="preserve">                                                                   (skrajne daty</w:t>
      </w:r>
      <w:r w:rsidRPr="00735B2D">
        <w:rPr>
          <w:rFonts w:ascii="Corbel" w:hAnsi="Corbel"/>
          <w:sz w:val="20"/>
          <w:szCs w:val="20"/>
        </w:rPr>
        <w:t>)</w:t>
      </w:r>
    </w:p>
    <w:p w14:paraId="79D08104" w14:textId="1A294923" w:rsidR="00C77CBB" w:rsidRPr="00735B2D" w:rsidRDefault="00C77CBB" w:rsidP="00C77C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</w:r>
      <w:r w:rsidRPr="00735B2D">
        <w:rPr>
          <w:rFonts w:ascii="Corbel" w:hAnsi="Corbel"/>
          <w:sz w:val="20"/>
          <w:szCs w:val="20"/>
        </w:rPr>
        <w:tab/>
        <w:t xml:space="preserve">                        Rok akademicki </w:t>
      </w:r>
      <w:r w:rsidR="007233A0">
        <w:rPr>
          <w:rFonts w:ascii="Corbel" w:hAnsi="Corbel"/>
          <w:sz w:val="20"/>
          <w:szCs w:val="20"/>
        </w:rPr>
        <w:t>2026/27</w:t>
      </w:r>
    </w:p>
    <w:p w14:paraId="672A6659" w14:textId="77777777" w:rsidR="0085747A" w:rsidRPr="00735B2D" w:rsidRDefault="0085747A" w:rsidP="00C77CBB">
      <w:pPr>
        <w:spacing w:line="240" w:lineRule="auto"/>
        <w:rPr>
          <w:rFonts w:ascii="Corbel" w:hAnsi="Corbel"/>
          <w:sz w:val="24"/>
          <w:szCs w:val="24"/>
        </w:rPr>
      </w:pPr>
    </w:p>
    <w:p w14:paraId="5D288F7B" w14:textId="4DED9787" w:rsidR="0085747A" w:rsidRPr="00735B2D" w:rsidRDefault="0071620A" w:rsidP="4BCD8CA0">
      <w:pPr>
        <w:pStyle w:val="Punktygwne"/>
        <w:spacing w:before="0" w:after="0"/>
        <w:rPr>
          <w:rFonts w:ascii="Corbel" w:hAnsi="Corbel"/>
          <w:color w:val="0070C0"/>
        </w:rPr>
      </w:pPr>
      <w:r w:rsidRPr="4BCD8CA0">
        <w:rPr>
          <w:rFonts w:ascii="Corbel" w:hAnsi="Corbel"/>
        </w:rPr>
        <w:t xml:space="preserve">1. </w:t>
      </w:r>
      <w:r w:rsidR="0085747A" w:rsidRPr="4BCD8CA0">
        <w:rPr>
          <w:rFonts w:ascii="Corbel" w:hAnsi="Corbel"/>
        </w:rPr>
        <w:t>Podstawowe informacje o przedmiocie</w:t>
      </w:r>
    </w:p>
    <w:tbl>
      <w:tblPr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5B2D" w:rsidRPr="00735B2D" w14:paraId="69363E95" w14:textId="77777777" w:rsidTr="592CD070">
        <w:tc>
          <w:tcPr>
            <w:tcW w:w="2694" w:type="dxa"/>
            <w:vAlign w:val="center"/>
          </w:tcPr>
          <w:p w14:paraId="5970156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9F3A2" w14:textId="2EC633F2" w:rsidR="00735B2D" w:rsidRPr="00735B2D" w:rsidRDefault="00F51280" w:rsidP="4BCD8CA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Język </w:t>
            </w:r>
            <w:r w:rsidR="00F6210E">
              <w:rPr>
                <w:rFonts w:ascii="Corbel" w:hAnsi="Corbel"/>
                <w:bCs/>
                <w:sz w:val="24"/>
                <w:szCs w:val="24"/>
              </w:rPr>
              <w:t>niemiecki</w:t>
            </w:r>
          </w:p>
        </w:tc>
      </w:tr>
      <w:tr w:rsidR="00735B2D" w:rsidRPr="00735B2D" w14:paraId="02236FC6" w14:textId="77777777" w:rsidTr="592CD070">
        <w:tc>
          <w:tcPr>
            <w:tcW w:w="2694" w:type="dxa"/>
            <w:vAlign w:val="center"/>
          </w:tcPr>
          <w:p w14:paraId="4CA2915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213089" w14:textId="4D3489DF" w:rsidR="00735B2D" w:rsidRPr="00735B2D" w:rsidRDefault="00F5128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</w:t>
            </w:r>
          </w:p>
        </w:tc>
      </w:tr>
      <w:tr w:rsidR="00735B2D" w:rsidRPr="00735B2D" w14:paraId="5C0172EC" w14:textId="77777777" w:rsidTr="592CD070">
        <w:tc>
          <w:tcPr>
            <w:tcW w:w="2694" w:type="dxa"/>
            <w:vAlign w:val="center"/>
          </w:tcPr>
          <w:p w14:paraId="249A5C16" w14:textId="77777777" w:rsidR="00735B2D" w:rsidRPr="00735B2D" w:rsidRDefault="00735B2D" w:rsidP="00E255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5C63FD63" w:rsidR="00735B2D" w:rsidRPr="00735B2D" w:rsidRDefault="00F5128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735B2D" w:rsidRPr="00735B2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735B2D" w:rsidRPr="00735B2D" w14:paraId="3E499A58" w14:textId="77777777" w:rsidTr="592CD070">
        <w:tc>
          <w:tcPr>
            <w:tcW w:w="2694" w:type="dxa"/>
            <w:vAlign w:val="center"/>
          </w:tcPr>
          <w:p w14:paraId="0A39E105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486604" w14:textId="47999AB0" w:rsidR="00735B2D" w:rsidRPr="00735B2D" w:rsidRDefault="00EF2DE6" w:rsidP="4BCD8C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CD8CA0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735B2D" w:rsidRPr="00735B2D" w14:paraId="58415E7B" w14:textId="77777777" w:rsidTr="592CD070">
        <w:tc>
          <w:tcPr>
            <w:tcW w:w="2694" w:type="dxa"/>
            <w:vAlign w:val="center"/>
          </w:tcPr>
          <w:p w14:paraId="4B835047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5B2D" w:rsidRPr="00735B2D" w14:paraId="2BB766A3" w14:textId="77777777" w:rsidTr="592CD070">
        <w:tc>
          <w:tcPr>
            <w:tcW w:w="2694" w:type="dxa"/>
            <w:vAlign w:val="center"/>
          </w:tcPr>
          <w:p w14:paraId="448A1CED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6B3E5" w14:textId="02FC9D2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280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5B2D" w:rsidRPr="00735B2D" w14:paraId="020B26A7" w14:textId="77777777" w:rsidTr="592CD070">
        <w:tc>
          <w:tcPr>
            <w:tcW w:w="2694" w:type="dxa"/>
            <w:vAlign w:val="center"/>
          </w:tcPr>
          <w:p w14:paraId="04C0481C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5B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35B2D" w:rsidRPr="00735B2D" w14:paraId="5B469018" w14:textId="77777777" w:rsidTr="592CD070">
        <w:tc>
          <w:tcPr>
            <w:tcW w:w="2694" w:type="dxa"/>
            <w:vAlign w:val="center"/>
          </w:tcPr>
          <w:p w14:paraId="7C3992E0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5B2D" w:rsidRPr="00735B2D" w14:paraId="6ED92714" w14:textId="77777777" w:rsidTr="592CD070">
        <w:tc>
          <w:tcPr>
            <w:tcW w:w="2694" w:type="dxa"/>
            <w:vAlign w:val="center"/>
          </w:tcPr>
          <w:p w14:paraId="47AAF24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BAC85B" w14:textId="15916A64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II rok / 3 i 4 semestr</w:t>
            </w:r>
          </w:p>
        </w:tc>
      </w:tr>
      <w:tr w:rsidR="00735B2D" w:rsidRPr="00735B2D" w14:paraId="480733A6" w14:textId="77777777" w:rsidTr="592CD070">
        <w:tc>
          <w:tcPr>
            <w:tcW w:w="2694" w:type="dxa"/>
            <w:vAlign w:val="center"/>
          </w:tcPr>
          <w:p w14:paraId="5863A11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35B2D" w:rsidRPr="00735B2D" w14:paraId="2786482B" w14:textId="77777777" w:rsidTr="592CD070">
        <w:tc>
          <w:tcPr>
            <w:tcW w:w="2694" w:type="dxa"/>
            <w:vAlign w:val="center"/>
          </w:tcPr>
          <w:p w14:paraId="13A990D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17A641A" w:rsidR="00735B2D" w:rsidRPr="00735B2D" w:rsidRDefault="00296AB4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niemiecki</w:t>
            </w:r>
          </w:p>
        </w:tc>
      </w:tr>
      <w:tr w:rsidR="00735B2D" w:rsidRPr="00735B2D" w14:paraId="4ECB87A5" w14:textId="77777777" w:rsidTr="592CD070">
        <w:tc>
          <w:tcPr>
            <w:tcW w:w="2694" w:type="dxa"/>
            <w:vAlign w:val="center"/>
          </w:tcPr>
          <w:p w14:paraId="69C2AF6E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24D44F" w14:textId="653FBC46" w:rsidR="00735B2D" w:rsidRPr="00735B2D" w:rsidRDefault="00F5128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SJO</w:t>
            </w:r>
          </w:p>
        </w:tc>
      </w:tr>
      <w:tr w:rsidR="00735B2D" w:rsidRPr="00735B2D" w14:paraId="675F2F25" w14:textId="77777777" w:rsidTr="592CD070">
        <w:tc>
          <w:tcPr>
            <w:tcW w:w="2694" w:type="dxa"/>
            <w:vAlign w:val="center"/>
          </w:tcPr>
          <w:p w14:paraId="471FE44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3E0AFB" w14:textId="05DF8233" w:rsidR="00735B2D" w:rsidRPr="00735B2D" w:rsidRDefault="00F51280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SJO</w:t>
            </w:r>
          </w:p>
        </w:tc>
      </w:tr>
    </w:tbl>
    <w:p w14:paraId="527DD9A1" w14:textId="77777777" w:rsidR="0085747A" w:rsidRPr="00735B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* </w:t>
      </w:r>
      <w:r w:rsidRPr="00735B2D">
        <w:rPr>
          <w:rFonts w:ascii="Corbel" w:hAnsi="Corbel"/>
          <w:i/>
          <w:sz w:val="24"/>
          <w:szCs w:val="24"/>
        </w:rPr>
        <w:t xml:space="preserve">- </w:t>
      </w:r>
      <w:r w:rsidR="00404485" w:rsidRPr="00735B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735B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1.</w:t>
      </w:r>
      <w:r w:rsidR="00E22FBC" w:rsidRPr="00735B2D">
        <w:rPr>
          <w:rFonts w:ascii="Corbel" w:hAnsi="Corbel"/>
          <w:sz w:val="24"/>
          <w:szCs w:val="24"/>
        </w:rPr>
        <w:t>1</w:t>
      </w:r>
      <w:r w:rsidRPr="00735B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955"/>
        <w:gridCol w:w="685"/>
        <w:gridCol w:w="943"/>
        <w:gridCol w:w="806"/>
        <w:gridCol w:w="837"/>
        <w:gridCol w:w="643"/>
        <w:gridCol w:w="947"/>
        <w:gridCol w:w="1169"/>
        <w:gridCol w:w="1497"/>
      </w:tblGrid>
      <w:tr w:rsidR="00015B8F" w:rsidRPr="00735B2D" w14:paraId="6B53DC6D" w14:textId="77777777" w:rsidTr="007233A0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3F33" w14:textId="22D520D0" w:rsidR="00015B8F" w:rsidRPr="00735B2D" w:rsidRDefault="2D110E9B" w:rsidP="4BCD8CA0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4BCD8CA0">
              <w:rPr>
                <w:rFonts w:ascii="Corbel" w:hAnsi="Corbel"/>
              </w:rPr>
              <w:t>Semestr</w:t>
            </w:r>
            <w:r w:rsidR="0168E23B" w:rsidRPr="4BCD8CA0">
              <w:rPr>
                <w:rFonts w:ascii="Corbel" w:hAnsi="Corbel"/>
              </w:rPr>
              <w:t>(</w:t>
            </w:r>
            <w:r w:rsidR="1C14E45F" w:rsidRPr="4BCD8CA0">
              <w:rPr>
                <w:rFonts w:ascii="Corbel" w:hAnsi="Corbel"/>
              </w:rPr>
              <w:t>nr)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Wykł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62DB251D" w:rsidR="00015B8F" w:rsidRPr="00735B2D" w:rsidRDefault="0077593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Lek</w:t>
            </w:r>
            <w:r w:rsidR="00015B8F"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Sem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35B2D">
              <w:rPr>
                <w:rFonts w:ascii="Corbel" w:hAnsi="Corbel"/>
                <w:szCs w:val="24"/>
              </w:rPr>
              <w:t>Prakt</w:t>
            </w:r>
            <w:proofErr w:type="spellEnd"/>
            <w:r w:rsidRPr="00735B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5B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735B2D" w:rsidRPr="00735B2D" w14:paraId="565E217B" w14:textId="77777777" w:rsidTr="007233A0">
        <w:trPr>
          <w:trHeight w:val="45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735B2D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6C05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52C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C380" w14:textId="77777777" w:rsidR="00735B2D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056E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C43A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F00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D779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D8B6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F596" w14:textId="77777777" w:rsidR="00735B2D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466BA" w:rsidRPr="00735B2D" w14:paraId="0616ED8C" w14:textId="77777777" w:rsidTr="007233A0">
        <w:trPr>
          <w:trHeight w:val="45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5466BA" w:rsidRPr="00735B2D" w:rsidRDefault="005466BA" w:rsidP="005466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9945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0F80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0A41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3C5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77777777" w:rsidR="005466BA" w:rsidRPr="00735B2D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1B90" w14:textId="77777777" w:rsidR="005466BA" w:rsidRDefault="005466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97CC1D" w14:textId="77777777" w:rsidR="00923D7D" w:rsidRPr="00735B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735B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1.</w:t>
      </w:r>
      <w:r w:rsidR="00E22FBC" w:rsidRPr="00735B2D">
        <w:rPr>
          <w:rFonts w:ascii="Corbel" w:hAnsi="Corbel"/>
          <w:smallCaps w:val="0"/>
          <w:szCs w:val="24"/>
        </w:rPr>
        <w:t>2</w:t>
      </w:r>
      <w:r w:rsidR="00F83B28" w:rsidRPr="00735B2D">
        <w:rPr>
          <w:rFonts w:ascii="Corbel" w:hAnsi="Corbel"/>
          <w:smallCaps w:val="0"/>
          <w:szCs w:val="24"/>
        </w:rPr>
        <w:t>.</w:t>
      </w:r>
      <w:r w:rsidR="00F83B28" w:rsidRPr="00735B2D">
        <w:rPr>
          <w:rFonts w:ascii="Corbel" w:hAnsi="Corbel"/>
          <w:smallCaps w:val="0"/>
          <w:szCs w:val="24"/>
        </w:rPr>
        <w:tab/>
      </w:r>
      <w:r w:rsidRPr="00735B2D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60C02626" w:rsidR="0085747A" w:rsidRPr="00735B2D" w:rsidRDefault="11D91DF4" w:rsidP="4BCD8CA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BCD8CA0">
        <w:rPr>
          <w:rFonts w:ascii="Corbel" w:eastAsia="MS Gothic" w:hAnsi="Corbel" w:cs="MS Gothic"/>
          <w:b w:val="0"/>
        </w:rPr>
        <w:t xml:space="preserve"> </w:t>
      </w:r>
      <w:r w:rsidR="00131DB1" w:rsidRPr="4BCD8CA0">
        <w:rPr>
          <w:rFonts w:ascii="Corbel" w:eastAsia="MS Gothic" w:hAnsi="Corbel" w:cs="MS Gothic"/>
          <w:b w:val="0"/>
        </w:rPr>
        <w:t>x</w:t>
      </w:r>
      <w:r w:rsidR="0085747A" w:rsidRPr="4BCD8CA0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735B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5B2D">
        <w:rPr>
          <w:rFonts w:ascii="Segoe UI Symbol" w:eastAsia="MS Gothic" w:hAnsi="Segoe UI Symbol" w:cs="Segoe UI Symbol"/>
          <w:b w:val="0"/>
          <w:szCs w:val="24"/>
        </w:rPr>
        <w:t>☐</w:t>
      </w:r>
      <w:r w:rsidRPr="00735B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699379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96E806" w14:textId="3FE2C7C3" w:rsidR="00E22FBC" w:rsidRPr="00735B2D" w:rsidRDefault="00E22FBC" w:rsidP="4BCD8C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BCD8CA0">
        <w:rPr>
          <w:rFonts w:ascii="Corbel" w:hAnsi="Corbel"/>
          <w:smallCaps w:val="0"/>
        </w:rPr>
        <w:t xml:space="preserve">1.3 </w:t>
      </w:r>
      <w:r>
        <w:tab/>
      </w:r>
      <w:r w:rsidRPr="4BCD8CA0">
        <w:rPr>
          <w:rFonts w:ascii="Corbel" w:hAnsi="Corbel"/>
          <w:smallCaps w:val="0"/>
        </w:rPr>
        <w:t xml:space="preserve">Forma zaliczenia przedmiotu (z toku) </w:t>
      </w:r>
      <w:r w:rsidRPr="4BCD8CA0">
        <w:rPr>
          <w:rFonts w:ascii="Corbel" w:hAnsi="Corbel"/>
          <w:b w:val="0"/>
          <w:smallCaps w:val="0"/>
        </w:rPr>
        <w:t>(egzamin, zaliczenie z oceną, zaliczenie bez oceny)</w:t>
      </w:r>
    </w:p>
    <w:p w14:paraId="3FE9F23F" w14:textId="77777777" w:rsidR="00E22FBC" w:rsidRPr="00735B2D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BB0E224" w14:textId="77777777" w:rsidR="00131DB1" w:rsidRPr="00735B2D" w:rsidRDefault="00131DB1" w:rsidP="00735B2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 xml:space="preserve">Zaliczenie </w:t>
      </w:r>
      <w:r w:rsidR="005466BA">
        <w:rPr>
          <w:rFonts w:ascii="Corbel" w:hAnsi="Corbel"/>
          <w:b w:val="0"/>
          <w:smallCaps w:val="0"/>
          <w:szCs w:val="24"/>
        </w:rPr>
        <w:t>z oceną</w:t>
      </w:r>
    </w:p>
    <w:p w14:paraId="1F72F64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84B56" w14:textId="642EB172" w:rsidR="592CD070" w:rsidRDefault="592CD070" w:rsidP="592CD070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5B2D">
        <w:rPr>
          <w:rFonts w:ascii="Corbel" w:hAnsi="Corbel"/>
          <w:szCs w:val="24"/>
        </w:rPr>
        <w:t xml:space="preserve">2.Wymagania wstępne </w:t>
      </w:r>
    </w:p>
    <w:p w14:paraId="08CE6F91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E0C54" w:rsidRPr="00735B2D" w14:paraId="12FF1BDA" w14:textId="77777777" w:rsidTr="00BE0C54">
        <w:tc>
          <w:tcPr>
            <w:tcW w:w="9670" w:type="dxa"/>
          </w:tcPr>
          <w:p w14:paraId="2DF3D4BA" w14:textId="7FDA99EB" w:rsidR="00BE0C54" w:rsidRPr="00735B2D" w:rsidRDefault="007233A0" w:rsidP="00735B2D">
            <w:pPr>
              <w:spacing w:after="0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Cs/>
                <w:spacing w:val="-6"/>
                <w:sz w:val="24"/>
                <w:szCs w:val="24"/>
              </w:rPr>
              <w:t>brak</w:t>
            </w:r>
          </w:p>
        </w:tc>
      </w:tr>
    </w:tbl>
    <w:p w14:paraId="61CDCEAD" w14:textId="77777777" w:rsidR="00153C41" w:rsidRPr="00735B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54B639" w14:textId="1B942B75" w:rsidR="0085747A" w:rsidRPr="00735B2D" w:rsidRDefault="0071620A" w:rsidP="6A7DA15B">
      <w:pPr>
        <w:pStyle w:val="Punktygwne"/>
        <w:spacing w:before="0" w:after="0"/>
        <w:rPr>
          <w:rFonts w:ascii="Corbel" w:hAnsi="Corbel"/>
        </w:rPr>
      </w:pPr>
      <w:r w:rsidRPr="592CD070">
        <w:rPr>
          <w:rFonts w:ascii="Corbel" w:hAnsi="Corbel"/>
        </w:rPr>
        <w:t>3.</w:t>
      </w:r>
      <w:r w:rsidR="00404485" w:rsidRPr="592CD070">
        <w:rPr>
          <w:rFonts w:ascii="Corbel" w:hAnsi="Corbel"/>
        </w:rPr>
        <w:t xml:space="preserve"> cele, efekty uczenia się</w:t>
      </w:r>
      <w:r w:rsidR="0085747A" w:rsidRPr="592CD070">
        <w:rPr>
          <w:rFonts w:ascii="Corbel" w:hAnsi="Corbel"/>
        </w:rPr>
        <w:t>, treści Programowe i stosowane metody Dydaktyczne</w:t>
      </w:r>
    </w:p>
    <w:p w14:paraId="6BB9E25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28BBB28F" w:rsidR="0085747A" w:rsidRPr="00735B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BCD8CA0">
        <w:rPr>
          <w:rFonts w:ascii="Corbel" w:hAnsi="Corbel"/>
          <w:sz w:val="24"/>
          <w:szCs w:val="24"/>
        </w:rPr>
        <w:t xml:space="preserve">3.1 </w:t>
      </w:r>
      <w:r w:rsidR="0085747A" w:rsidRPr="4BCD8CA0">
        <w:rPr>
          <w:rFonts w:ascii="Corbel" w:hAnsi="Corbel"/>
          <w:sz w:val="24"/>
          <w:szCs w:val="24"/>
        </w:rPr>
        <w:t>Cele przedmiotu</w:t>
      </w:r>
    </w:p>
    <w:p w14:paraId="23DE523C" w14:textId="77777777" w:rsidR="00F83B28" w:rsidRPr="00735B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131DB1" w:rsidRPr="00735B2D" w14:paraId="1A8D6A1E" w14:textId="77777777" w:rsidTr="00F6210E">
        <w:tc>
          <w:tcPr>
            <w:tcW w:w="672" w:type="dxa"/>
            <w:vAlign w:val="center"/>
          </w:tcPr>
          <w:p w14:paraId="5372B5A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</w:tcPr>
          <w:p w14:paraId="3E366908" w14:textId="77777777" w:rsidR="00131DB1" w:rsidRPr="00735B2D" w:rsidRDefault="005466BA" w:rsidP="005466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>Rozwijanie czterech sprawności językowych (rozumienie ze słuchu,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rozumienie tekstu czytanego, tworzenie wypowiedzi ustnych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66BA">
              <w:rPr>
                <w:rFonts w:ascii="Corbel" w:hAnsi="Corbel"/>
                <w:sz w:val="24"/>
                <w:szCs w:val="24"/>
              </w:rPr>
              <w:t>poziomie B2.</w:t>
            </w:r>
          </w:p>
        </w:tc>
      </w:tr>
      <w:tr w:rsidR="00131DB1" w:rsidRPr="00735B2D" w14:paraId="2E85874E" w14:textId="77777777" w:rsidTr="00F6210E">
        <w:tc>
          <w:tcPr>
            <w:tcW w:w="672" w:type="dxa"/>
            <w:vAlign w:val="center"/>
          </w:tcPr>
          <w:p w14:paraId="550CF7E8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6" w:type="dxa"/>
          </w:tcPr>
          <w:p w14:paraId="038D02C5" w14:textId="77777777" w:rsidR="00131DB1" w:rsidRPr="00735B2D" w:rsidRDefault="005466BA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="00131DB1" w:rsidRPr="00735B2D" w14:paraId="4BAA0DB6" w14:textId="77777777" w:rsidTr="00F6210E">
        <w:tc>
          <w:tcPr>
            <w:tcW w:w="672" w:type="dxa"/>
            <w:vAlign w:val="center"/>
          </w:tcPr>
          <w:p w14:paraId="53C0B3C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</w:tcPr>
          <w:p w14:paraId="2B596E15" w14:textId="314F4E92" w:rsidR="00131DB1" w:rsidRPr="00735B2D" w:rsidRDefault="005466BA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Kształcenie i udoskonalenie poprawności gramatycznej w wypowiedziach ustnych i</w:t>
            </w:r>
            <w:r w:rsidR="0937528F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pisemnych.</w:t>
            </w:r>
          </w:p>
        </w:tc>
      </w:tr>
      <w:tr w:rsidR="00F6210E" w:rsidRPr="00735B2D" w14:paraId="771F440B" w14:textId="77777777" w:rsidTr="00F6210E">
        <w:tc>
          <w:tcPr>
            <w:tcW w:w="672" w:type="dxa"/>
            <w:vAlign w:val="center"/>
          </w:tcPr>
          <w:p w14:paraId="7C12F916" w14:textId="77777777" w:rsidR="00F6210E" w:rsidRPr="00735B2D" w:rsidRDefault="00F6210E" w:rsidP="00F621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</w:tcPr>
          <w:p w14:paraId="35BFE3B2" w14:textId="3940CA94" w:rsidR="00F6210E" w:rsidRPr="00735B2D" w:rsidRDefault="00F6210E" w:rsidP="00F621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66BA">
              <w:rPr>
                <w:rFonts w:ascii="Corbel" w:hAnsi="Corbel"/>
                <w:sz w:val="24"/>
                <w:szCs w:val="24"/>
              </w:rPr>
              <w:t xml:space="preserve">Przygotowanie do przedstawienia zagadnień dotyczących własnej tematyki zawodowej w formie prezentacji opracowanej w oparciu o teksty x </w:t>
            </w:r>
            <w:proofErr w:type="spellStart"/>
            <w:r w:rsidRPr="005466BA">
              <w:rPr>
                <w:rFonts w:ascii="Corbel" w:hAnsi="Corbel"/>
                <w:sz w:val="24"/>
                <w:szCs w:val="24"/>
              </w:rPr>
              <w:t>x</w:t>
            </w:r>
            <w:proofErr w:type="spellEnd"/>
            <w:r w:rsidRPr="005466BA">
              <w:rPr>
                <w:rFonts w:ascii="Corbel" w:hAnsi="Corbel"/>
                <w:sz w:val="24"/>
                <w:szCs w:val="24"/>
              </w:rPr>
              <w:t xml:space="preserve"> fachowe.</w:t>
            </w:r>
          </w:p>
        </w:tc>
      </w:tr>
    </w:tbl>
    <w:p w14:paraId="52E562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613F6" w14:textId="08C21DDA" w:rsidR="001D7B54" w:rsidRPr="00735B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BCD8CA0">
        <w:rPr>
          <w:rFonts w:ascii="Corbel" w:hAnsi="Corbel"/>
          <w:b/>
          <w:bCs/>
          <w:sz w:val="24"/>
          <w:szCs w:val="24"/>
        </w:rPr>
        <w:t xml:space="preserve">3.2 </w:t>
      </w:r>
      <w:r w:rsidR="00404485" w:rsidRPr="4BCD8CA0">
        <w:rPr>
          <w:rFonts w:ascii="Corbel" w:hAnsi="Corbel"/>
          <w:b/>
          <w:bCs/>
          <w:sz w:val="24"/>
          <w:szCs w:val="24"/>
        </w:rPr>
        <w:t xml:space="preserve">Efekty uczenia się </w:t>
      </w:r>
      <w:r w:rsidR="001D7B54" w:rsidRPr="4BCD8CA0">
        <w:rPr>
          <w:rFonts w:ascii="Corbel" w:hAnsi="Corbel"/>
          <w:b/>
          <w:bCs/>
          <w:sz w:val="24"/>
          <w:szCs w:val="24"/>
        </w:rPr>
        <w:t>dla przedmiotu</w:t>
      </w:r>
    </w:p>
    <w:p w14:paraId="07547A01" w14:textId="77777777" w:rsidR="001D7B54" w:rsidRPr="00735B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6"/>
        <w:gridCol w:w="1852"/>
      </w:tblGrid>
      <w:tr w:rsidR="00131DB1" w:rsidRPr="00735B2D" w14:paraId="200C88C6" w14:textId="77777777" w:rsidTr="007233A0">
        <w:tc>
          <w:tcPr>
            <w:tcW w:w="1682" w:type="dxa"/>
          </w:tcPr>
          <w:p w14:paraId="2705A06C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 xml:space="preserve">EK ( efekt uczenia się </w:t>
            </w:r>
            <w:r w:rsidR="00131DB1" w:rsidRPr="00735B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043CB0F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86" w:type="dxa"/>
          </w:tcPr>
          <w:p w14:paraId="20C75371" w14:textId="7A5A348C" w:rsidR="00131DB1" w:rsidRPr="00735B2D" w:rsidRDefault="00404485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Treść efektu uczenia się </w:t>
            </w:r>
            <w:r w:rsidR="00131DB1" w:rsidRPr="4BCD8CA0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52" w:type="dxa"/>
          </w:tcPr>
          <w:p w14:paraId="2604385B" w14:textId="7D5FF31A" w:rsidR="00131DB1" w:rsidRPr="00735B2D" w:rsidRDefault="00131DB1" w:rsidP="6A7DA1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A7DA15B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131DB1" w:rsidRPr="00735B2D" w14:paraId="0F7A226E" w14:textId="77777777" w:rsidTr="007233A0">
        <w:tc>
          <w:tcPr>
            <w:tcW w:w="1682" w:type="dxa"/>
          </w:tcPr>
          <w:p w14:paraId="4FCA5964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86" w:type="dxa"/>
          </w:tcPr>
          <w:p w14:paraId="4499D2FE" w14:textId="22B7EBCA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potrafi posługiwać się 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wybranym 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językiem 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>obcym</w:t>
            </w:r>
            <w:r w:rsidR="0013415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zgodne z wymaganiami określonymi dla poziomu 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>A2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Europejskiego Systemu Opisu Kształcenia Językowego</w:t>
            </w:r>
            <w:r w:rsidR="007233A0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>
              <w:br/>
            </w:r>
            <w:r w:rsidRPr="4BCD8CA0">
              <w:rPr>
                <w:rFonts w:ascii="Corbel" w:hAnsi="Corbel"/>
                <w:color w:val="000000" w:themeColor="text1"/>
                <w:sz w:val="24"/>
                <w:szCs w:val="24"/>
              </w:rPr>
              <w:t>ZGODNIE Z CELAMI ZAPISANYMI W PKT 3.1</w:t>
            </w:r>
          </w:p>
        </w:tc>
        <w:tc>
          <w:tcPr>
            <w:tcW w:w="1852" w:type="dxa"/>
          </w:tcPr>
          <w:p w14:paraId="0495AD78" w14:textId="3AD3C0D8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</w:t>
            </w:r>
            <w:r w:rsidR="00021492">
              <w:rPr>
                <w:rFonts w:ascii="Corbel" w:hAnsi="Corbel"/>
                <w:bCs/>
                <w:color w:val="000000"/>
                <w:sz w:val="24"/>
                <w:szCs w:val="24"/>
              </w:rPr>
              <w:t>U0</w:t>
            </w:r>
            <w:r w:rsidR="007233A0">
              <w:rPr>
                <w:rFonts w:ascii="Corbel" w:hAnsi="Corbel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131DB1" w:rsidRPr="00735B2D" w14:paraId="37ACF5FC" w14:textId="77777777" w:rsidTr="007233A0">
        <w:tc>
          <w:tcPr>
            <w:tcW w:w="1682" w:type="dxa"/>
          </w:tcPr>
          <w:p w14:paraId="56A76B19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86" w:type="dxa"/>
          </w:tcPr>
          <w:p w14:paraId="197DC84C" w14:textId="77777777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 xml:space="preserve">Student jest gotów do rozwoju zawodowego w tym uczenia się przez całe życie, uznawania znaczenia posiadanej wiedzy, jej krytycznej weryfikacji oraz wykorzystania. </w:t>
            </w:r>
            <w:r>
              <w:br/>
            </w:r>
            <w:r w:rsidRPr="4BCD8CA0">
              <w:rPr>
                <w:rFonts w:ascii="Corbel" w:hAnsi="Corbel"/>
                <w:sz w:val="24"/>
                <w:szCs w:val="24"/>
              </w:rPr>
              <w:t>ZGODNIE Z CELAMI ZAPISANYMI W PKT 3.1</w:t>
            </w:r>
          </w:p>
        </w:tc>
        <w:tc>
          <w:tcPr>
            <w:tcW w:w="1852" w:type="dxa"/>
          </w:tcPr>
          <w:p w14:paraId="31E96FF7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="00021492">
              <w:rPr>
                <w:rFonts w:ascii="Corbel" w:hAnsi="Corbel"/>
                <w:bCs/>
                <w:color w:val="000000"/>
                <w:sz w:val="24"/>
                <w:szCs w:val="24"/>
              </w:rPr>
              <w:t>_K0</w:t>
            </w:r>
            <w:r w:rsidR="007233A0">
              <w:rPr>
                <w:rFonts w:ascii="Corbel" w:hAnsi="Corbel"/>
                <w:bCs/>
                <w:color w:val="000000"/>
                <w:sz w:val="24"/>
                <w:szCs w:val="24"/>
              </w:rPr>
              <w:t>3</w:t>
            </w:r>
          </w:p>
          <w:p w14:paraId="54E3E2D9" w14:textId="5BE4149E" w:rsidR="007233A0" w:rsidRPr="00735B2D" w:rsidRDefault="007233A0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7459315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0CC4F78A" w:rsidR="0085747A" w:rsidRPr="00735B2D" w:rsidRDefault="00675843" w:rsidP="4BCD8CA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4"/>
          <w:szCs w:val="24"/>
        </w:rPr>
      </w:pPr>
      <w:r w:rsidRPr="4BCD8CA0">
        <w:rPr>
          <w:rFonts w:ascii="Corbel" w:hAnsi="Corbel"/>
          <w:b/>
          <w:bCs/>
          <w:sz w:val="24"/>
          <w:szCs w:val="24"/>
        </w:rPr>
        <w:t>3.3</w:t>
      </w:r>
      <w:r w:rsidR="001D7B54" w:rsidRPr="4BCD8CA0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BCD8CA0">
        <w:rPr>
          <w:rFonts w:ascii="Corbel" w:hAnsi="Corbel"/>
          <w:b/>
          <w:bCs/>
          <w:sz w:val="24"/>
          <w:szCs w:val="24"/>
        </w:rPr>
        <w:t>T</w:t>
      </w:r>
      <w:r w:rsidR="001D7B54" w:rsidRPr="4BCD8CA0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Problematyka wykładu </w:t>
      </w:r>
    </w:p>
    <w:p w14:paraId="6537F28F" w14:textId="77777777" w:rsidR="001E3877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4E24B6" w14:textId="77777777" w:rsidR="001E3877" w:rsidRPr="00735B2D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6DFB9E20" w14:textId="77777777" w:rsidR="0085747A" w:rsidRPr="00735B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735B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35B2D">
        <w:rPr>
          <w:rFonts w:ascii="Corbel" w:hAnsi="Corbel"/>
          <w:sz w:val="24"/>
          <w:szCs w:val="24"/>
        </w:rPr>
        <w:t xml:space="preserve">, </w:t>
      </w:r>
      <w:r w:rsidRPr="00735B2D">
        <w:rPr>
          <w:rFonts w:ascii="Corbel" w:hAnsi="Corbel"/>
          <w:sz w:val="24"/>
          <w:szCs w:val="24"/>
        </w:rPr>
        <w:t xml:space="preserve">zajęć praktycznych </w:t>
      </w:r>
    </w:p>
    <w:p w14:paraId="70DF9E56" w14:textId="77777777" w:rsidR="0085747A" w:rsidRPr="00735B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DB1" w:rsidRPr="00735B2D" w14:paraId="587EA2A8" w14:textId="77777777" w:rsidTr="00F51280">
        <w:tc>
          <w:tcPr>
            <w:tcW w:w="9520" w:type="dxa"/>
          </w:tcPr>
          <w:p w14:paraId="35113026" w14:textId="77777777" w:rsidR="00131DB1" w:rsidRPr="00735B2D" w:rsidRDefault="00131DB1" w:rsidP="000B43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DB1" w:rsidRPr="00735B2D" w14:paraId="470542B2" w14:textId="77777777" w:rsidTr="00F51280">
        <w:tc>
          <w:tcPr>
            <w:tcW w:w="9520" w:type="dxa"/>
          </w:tcPr>
          <w:p w14:paraId="4072179D" w14:textId="77777777" w:rsidR="00131DB1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1:</w:t>
            </w:r>
          </w:p>
          <w:p w14:paraId="5FD6214C" w14:textId="77777777" w:rsidR="00021492" w:rsidRPr="00735B2D" w:rsidRDefault="00021492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Przygotowanie do wypełniania ról zawodowych: etapy kształcenia, uniwersytety i szkoły wyższe, struktura uczelni, władze, jednostki, organizacja roku akademickiego, plany studiów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Funkcjonowanie w domu, szkole i zakładzie pracy: reguły zachowania, formuły powitania, pożegnania, prowadzenia rozmowy, negocjowania, sposób ubierania się (</w:t>
            </w:r>
            <w:proofErr w:type="spellStart"/>
            <w:r w:rsidRPr="00021492">
              <w:rPr>
                <w:rFonts w:ascii="Corbel" w:hAnsi="Corbel"/>
                <w:sz w:val="24"/>
                <w:szCs w:val="24"/>
              </w:rPr>
              <w:t>dress-code</w:t>
            </w:r>
            <w:proofErr w:type="spellEnd"/>
            <w:r w:rsidRPr="00021492">
              <w:rPr>
                <w:rFonts w:ascii="Corbel" w:hAnsi="Corbel"/>
                <w:sz w:val="24"/>
                <w:szCs w:val="24"/>
              </w:rPr>
              <w:t xml:space="preserve">)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Zawody i zadania zawodowe: nazywanie zawodów, pełnionych funkcji, czynności (z uwzględnieniem specyfiki wybranego kierunku studiów oraz specjalności), stopnie kariery </w:t>
            </w:r>
            <w:r w:rsidRPr="00021492">
              <w:rPr>
                <w:rFonts w:ascii="Corbel" w:hAnsi="Corbel"/>
                <w:sz w:val="24"/>
                <w:szCs w:val="24"/>
              </w:rPr>
              <w:lastRenderedPageBreak/>
              <w:t xml:space="preserve">zawodowej, planowanie własnego rozwoju zawodowego.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Podróże służbowe: lotnicze, autobusowe i samochodowe, rezerwacja biletu i hotelu, ustalenie i przesunięcie terminu spotkań.</w:t>
            </w:r>
          </w:p>
        </w:tc>
      </w:tr>
      <w:tr w:rsidR="00131DB1" w:rsidRPr="00735B2D" w14:paraId="301ED66E" w14:textId="77777777" w:rsidTr="00F51280">
        <w:tc>
          <w:tcPr>
            <w:tcW w:w="9520" w:type="dxa"/>
          </w:tcPr>
          <w:p w14:paraId="26DBC6A9" w14:textId="77777777" w:rsidR="00131DB1" w:rsidRDefault="00021492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Semestr 2:</w:t>
            </w:r>
          </w:p>
          <w:p w14:paraId="740D5CAD" w14:textId="77777777" w:rsidR="00021492" w:rsidRPr="00735B2D" w:rsidRDefault="00021492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Rozmowa kwalifikacyjna: życiorys, podanie o pracę, przygotowanie do rozmowy kwalifikacyjnej, typowe pytania i odpowiedzi.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Autoprezentacja, osobowość, cechy charakteru, charakterystyka postaci.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Zagadnienia specjalistyczne: elementy wiedzy o władzy ustawodawczej, sądowniczej i wykonawczej w Polsce i innych krajach.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Relacje międzynarodowe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 codziennym życiu – dyskusja, wymiana poglądów.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21492">
              <w:rPr>
                <w:rFonts w:ascii="Symbol" w:eastAsia="Symbol" w:hAnsi="Symbol" w:cs="Symbol"/>
                <w:sz w:val="24"/>
                <w:szCs w:val="24"/>
              </w:rPr>
              <w:t></w:t>
            </w:r>
            <w:r w:rsidRPr="00021492">
              <w:rPr>
                <w:rFonts w:ascii="Corbel" w:hAnsi="Corbel"/>
                <w:sz w:val="24"/>
                <w:szCs w:val="24"/>
              </w:rPr>
              <w:t xml:space="preserve"> Wydarzenia z dziedziny kultury i sztuki i polityki</w:t>
            </w:r>
            <w:r>
              <w:rPr>
                <w:rFonts w:ascii="Corbel" w:hAnsi="Corbel"/>
                <w:sz w:val="24"/>
                <w:szCs w:val="24"/>
              </w:rPr>
              <w:t xml:space="preserve"> w skali międzynarodowej.</w:t>
            </w:r>
          </w:p>
        </w:tc>
      </w:tr>
    </w:tbl>
    <w:p w14:paraId="44E871BC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735B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3.4 Metody dydaktyczne</w:t>
      </w:r>
      <w:r w:rsidRPr="00735B2D">
        <w:rPr>
          <w:rFonts w:ascii="Corbel" w:hAnsi="Corbel"/>
          <w:b w:val="0"/>
          <w:smallCaps w:val="0"/>
          <w:szCs w:val="24"/>
        </w:rPr>
        <w:t xml:space="preserve"> </w:t>
      </w:r>
    </w:p>
    <w:p w14:paraId="144A5D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5B489" w14:textId="77777777" w:rsidR="00021492" w:rsidRDefault="00021492" w:rsidP="592CD07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92CD070">
        <w:rPr>
          <w:rFonts w:ascii="Corbel" w:hAnsi="Corbel"/>
          <w:b w:val="0"/>
          <w:smallCaps w:val="0"/>
        </w:rPr>
        <w:t xml:space="preserve">Metody komunikatywne </w:t>
      </w:r>
    </w:p>
    <w:p w14:paraId="4B3183EE" w14:textId="721B8AFF" w:rsidR="00131DB1" w:rsidRDefault="00021492" w:rsidP="592CD07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592CD070">
        <w:rPr>
          <w:rFonts w:ascii="Corbel" w:hAnsi="Corbel"/>
          <w:b w:val="0"/>
          <w:smallCaps w:val="0"/>
        </w:rPr>
        <w:t>Formy organizacyjne: praca indywidualna, praca w grupach, dyskusja, rozwiązywanie zadań i</w:t>
      </w:r>
      <w:r w:rsidR="6FDA576E" w:rsidRPr="592CD070">
        <w:rPr>
          <w:rFonts w:ascii="Corbel" w:hAnsi="Corbel"/>
          <w:b w:val="0"/>
          <w:smallCaps w:val="0"/>
        </w:rPr>
        <w:t xml:space="preserve"> </w:t>
      </w:r>
      <w:r w:rsidRPr="592CD070">
        <w:rPr>
          <w:rFonts w:ascii="Corbel" w:hAnsi="Corbel"/>
          <w:b w:val="0"/>
          <w:smallCaps w:val="0"/>
        </w:rPr>
        <w:t>testów, prezentacja dydaktyczna, prezentacja multimedialna wybranego zagadnienia zgodnego z kierunkiem studiów wraz z omówieniem, analiza przypadków, ćwiczenia translacyjne pisemne i</w:t>
      </w:r>
      <w:r w:rsidR="3AD3B648" w:rsidRPr="592CD070">
        <w:rPr>
          <w:rFonts w:ascii="Corbel" w:hAnsi="Corbel"/>
          <w:b w:val="0"/>
          <w:smallCaps w:val="0"/>
        </w:rPr>
        <w:t xml:space="preserve"> </w:t>
      </w:r>
      <w:r w:rsidRPr="592CD070">
        <w:rPr>
          <w:rFonts w:ascii="Corbel" w:hAnsi="Corbel"/>
          <w:b w:val="0"/>
          <w:smallCaps w:val="0"/>
        </w:rPr>
        <w:t>ustne z zakresu języka angielskiego specjalistycznego z dziedziny nauk politycznych.</w:t>
      </w:r>
    </w:p>
    <w:p w14:paraId="637805D2" w14:textId="77777777" w:rsidR="00021492" w:rsidRDefault="000214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F29E8" w14:textId="77777777" w:rsidR="00021492" w:rsidRPr="00735B2D" w:rsidRDefault="000214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735B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 </w:t>
      </w:r>
      <w:r w:rsidR="0085747A" w:rsidRPr="00735B2D">
        <w:rPr>
          <w:rFonts w:ascii="Corbel" w:hAnsi="Corbel"/>
          <w:smallCaps w:val="0"/>
          <w:szCs w:val="24"/>
        </w:rPr>
        <w:t>METODY I KRYTERIA OCENY</w:t>
      </w:r>
      <w:r w:rsidR="009F4610" w:rsidRPr="00735B2D">
        <w:rPr>
          <w:rFonts w:ascii="Corbel" w:hAnsi="Corbel"/>
          <w:smallCaps w:val="0"/>
          <w:szCs w:val="24"/>
        </w:rPr>
        <w:t xml:space="preserve"> </w:t>
      </w:r>
    </w:p>
    <w:p w14:paraId="3B7B4B86" w14:textId="77777777" w:rsidR="00923D7D" w:rsidRPr="00735B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68D0" w14:textId="77777777" w:rsidR="0085747A" w:rsidRPr="00735B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4.1 Sposoby</w:t>
      </w:r>
      <w:r w:rsidR="00404485" w:rsidRPr="00735B2D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A0FF5F2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5382"/>
        <w:gridCol w:w="2189"/>
      </w:tblGrid>
      <w:tr w:rsidR="00131DB1" w:rsidRPr="00735B2D" w14:paraId="34F16AD4" w14:textId="77777777" w:rsidTr="6A7DA15B">
        <w:tc>
          <w:tcPr>
            <w:tcW w:w="1985" w:type="dxa"/>
          </w:tcPr>
          <w:p w14:paraId="59C1A4F7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630AD66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398B0795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8CEE6E5" w14:textId="025F013B" w:rsidR="00131DB1" w:rsidRPr="00735B2D" w:rsidRDefault="00131DB1" w:rsidP="6A7DA1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A7DA15B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92AACA7" w14:textId="0328046A" w:rsidR="00131DB1" w:rsidRPr="00735B2D" w:rsidRDefault="00131DB1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52F61AD3" w14:textId="1EA34A6B" w:rsidR="00131DB1" w:rsidRPr="00735B2D" w:rsidRDefault="00131DB1" w:rsidP="4BCD8C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CD8CA0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4BCD8CA0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4BCD8CA0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131DB1" w:rsidRPr="00735B2D" w14:paraId="0DDE52ED" w14:textId="77777777" w:rsidTr="6A7DA15B">
        <w:tc>
          <w:tcPr>
            <w:tcW w:w="1985" w:type="dxa"/>
          </w:tcPr>
          <w:p w14:paraId="4EEBB90D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4D4E1350" w14:textId="77777777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krótsza i dłuższa wypowiedź pisemna i ustna, dłuższa wypowiedź pisemna), test pisemny jednokrotnego wyboru, realizacja projektu indywidualnego, obserwacja w trakcie zajęć</w:t>
            </w:r>
          </w:p>
        </w:tc>
        <w:tc>
          <w:tcPr>
            <w:tcW w:w="2233" w:type="dxa"/>
          </w:tcPr>
          <w:p w14:paraId="492FF9E3" w14:textId="555A50E1" w:rsidR="00131DB1" w:rsidRPr="00735B2D" w:rsidRDefault="007233A0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lektorat</w:t>
            </w:r>
          </w:p>
        </w:tc>
      </w:tr>
      <w:tr w:rsidR="00131DB1" w:rsidRPr="00735B2D" w14:paraId="592C5507" w14:textId="77777777" w:rsidTr="6A7DA15B">
        <w:tc>
          <w:tcPr>
            <w:tcW w:w="1985" w:type="dxa"/>
          </w:tcPr>
          <w:p w14:paraId="69FEFE27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52DAEDE8" w14:textId="7461F0DF" w:rsidR="00131DB1" w:rsidRPr="00735B2D" w:rsidRDefault="00021492" w:rsidP="4BCD8C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4BCD8CA0">
              <w:rPr>
                <w:rFonts w:ascii="Corbel" w:hAnsi="Corbel"/>
                <w:sz w:val="24"/>
                <w:szCs w:val="24"/>
              </w:rPr>
              <w:t>krótsza i dłuższa wypowiedź pisemna i ustna, projekt indywidualny (prezentacja multimedialna z</w:t>
            </w:r>
            <w:r w:rsidR="66EF3144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zakresu wybranej specjalności lub prezentacja wybranego zagadnienia dot. wybranej specjalności i</w:t>
            </w:r>
            <w:r w:rsidR="2FFDF27A" w:rsidRPr="4BCD8CA0">
              <w:rPr>
                <w:rFonts w:ascii="Corbel" w:hAnsi="Corbel"/>
                <w:sz w:val="24"/>
                <w:szCs w:val="24"/>
              </w:rPr>
              <w:t xml:space="preserve"> </w:t>
            </w:r>
            <w:r w:rsidRPr="4BCD8CA0">
              <w:rPr>
                <w:rFonts w:ascii="Corbel" w:hAnsi="Corbel"/>
                <w:sz w:val="24"/>
                <w:szCs w:val="24"/>
              </w:rPr>
              <w:t>pracy dyplomowej) realizowana w trakcie trwania semestru, obserwacja w trakcie zajęć</w:t>
            </w:r>
          </w:p>
        </w:tc>
        <w:tc>
          <w:tcPr>
            <w:tcW w:w="2233" w:type="dxa"/>
          </w:tcPr>
          <w:p w14:paraId="2C1B693D" w14:textId="0556917E" w:rsidR="00131DB1" w:rsidRPr="00735B2D" w:rsidRDefault="007233A0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lektorat</w:t>
            </w:r>
          </w:p>
        </w:tc>
      </w:tr>
    </w:tbl>
    <w:p w14:paraId="61829076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735B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4.2 </w:t>
      </w:r>
      <w:r w:rsidR="0085747A" w:rsidRPr="00735B2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5B2D">
        <w:rPr>
          <w:rFonts w:ascii="Corbel" w:hAnsi="Corbel"/>
          <w:smallCaps w:val="0"/>
          <w:szCs w:val="24"/>
        </w:rPr>
        <w:t xml:space="preserve"> </w:t>
      </w:r>
    </w:p>
    <w:p w14:paraId="2BA226A1" w14:textId="77777777" w:rsidR="00923D7D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06B4" w:rsidRPr="00735B2D" w14:paraId="54E468E7" w14:textId="77777777" w:rsidTr="4BCD8CA0">
        <w:tc>
          <w:tcPr>
            <w:tcW w:w="9670" w:type="dxa"/>
          </w:tcPr>
          <w:p w14:paraId="4B77819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Warunkiem zaliczenia przedmiotu jest osiągnięcie wszystkich założonych efektów uczenia się, w szczególności zaliczenie na ocenę pozytywną wszystkich przewidzianych w danym semestrze prac pisemnych i uzyskanie pozytywnej oceny z odpowiedzi ustnych, a także obecność na zajęciach i </w:t>
            </w:r>
            <w:r w:rsidRPr="002106B4">
              <w:rPr>
                <w:rFonts w:ascii="Corbel" w:hAnsi="Corbel"/>
                <w:spacing w:val="-6"/>
                <w:sz w:val="24"/>
                <w:szCs w:val="24"/>
              </w:rPr>
              <w:lastRenderedPageBreak/>
              <w:t xml:space="preserve">aktywne uczestnictwo w zajęciach. Do zaliczenia testu pisemnego potrzeba minimum 50% prawidłowych odpowiedzi. </w:t>
            </w:r>
          </w:p>
          <w:p w14:paraId="17AD93B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77BBFC9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Sposoby zaliczenia: </w:t>
            </w:r>
          </w:p>
          <w:p w14:paraId="37C9FB29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praca projektowa (prezentacja projektu indywidualnego z zakresu studiowanego kierunku i specjalności), </w:t>
            </w:r>
          </w:p>
          <w:p w14:paraId="65E862A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zaliczenie sprawdzianu pisemnego (test jednokrotnego wyboru i/lub dłuższa wypowiedź pisemna) Formy zaliczenia: </w:t>
            </w:r>
          </w:p>
          <w:p w14:paraId="507DB15F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krótsza i dłuższa wypowiedź ustna, - zaliczenie pisemne: (test jednokrotnego wyboru i/lub dłuższa wypowiedź pisemna) </w:t>
            </w:r>
          </w:p>
          <w:p w14:paraId="21CEDDC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- wykonanie pracy zaliczeniowej: prezentacja projektu indywidualnego z zakresu studiowanego kierunku i specjalności (lektura, sprawozdanie / streszczenie artykułu naukowego, prezentacja multimedialna tematu z zakresu studiowanej specjalności wraz z omówieniem) </w:t>
            </w:r>
          </w:p>
          <w:p w14:paraId="0DE4B5B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75D90C78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Semestr 1: sprawdzian pisemny (test jednokrotnego wyboru i/lub dłuższa wypowiedź pisemna), zaliczenie projektu indywidualnego (omówienie artykułu naukowego/ tłumaczenie tekstu specjalistycznego) </w:t>
            </w:r>
          </w:p>
          <w:p w14:paraId="07A8F288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Semestr 2: sprawdzian pisemny (test jednokrotnego wyboru i/lub dłuższa wypowiedź pisemna), zaliczenie projektu indywidualnego (omówienie artykułu naukowego / tłumaczenie tekstu specjalistycznego) </w:t>
            </w:r>
          </w:p>
          <w:p w14:paraId="66204FF1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160D5A3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Ustalenie oceny zaliczeniowej na podstawie ocen cząstkowych. </w:t>
            </w:r>
          </w:p>
          <w:p w14:paraId="6C9BE77D" w14:textId="77777777" w:rsidR="002106B4" w:rsidRDefault="3842EE2A" w:rsidP="4BCD8CA0">
            <w:pPr>
              <w:shd w:val="clear" w:color="auto" w:fill="FFFFFF" w:themeFill="background1"/>
              <w:spacing w:after="0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Zaliczenie końcowe: pisemne w formie testowej na poziomie B2 i dłuższa wypowiedź pisemna, zaliczenie ustne – prezentacja projektu indywidualnego z zakresu studiowanego kierunku i specjalności realizowane podczas semestru 4 </w:t>
            </w:r>
          </w:p>
          <w:p w14:paraId="68767863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Kryteria oceny prac pisemnych: </w:t>
            </w:r>
          </w:p>
          <w:p w14:paraId="1BD25E8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5.0 – wykazuje znajomość każdej z treści uczenia się na poziomie 91%-100% </w:t>
            </w:r>
          </w:p>
          <w:p w14:paraId="5260E53D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4.5 – wykazuje znajomość każdej z treści uczenia się na poziomie 81%-90% </w:t>
            </w:r>
          </w:p>
          <w:p w14:paraId="7EBE263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4.0 – wykazuje znajomość każdej z treści uczenia się na poziomie 71%-80% </w:t>
            </w:r>
          </w:p>
          <w:p w14:paraId="585F76C1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3.5 – wykazuje znajomość każdej z treści uczenia się na poziomie 61%-70% </w:t>
            </w:r>
          </w:p>
          <w:p w14:paraId="1FB5967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3.0 – wykazuje znajomość każdej z treści uczenia się na poziomie 50%-60% </w:t>
            </w:r>
          </w:p>
          <w:p w14:paraId="3DED10FE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2.0– wykazuje znajomość każdej z treści uczenia się poniżej 50% </w:t>
            </w:r>
          </w:p>
          <w:p w14:paraId="38446D6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Kryteria oceny odpowiedzi ustnej: </w:t>
            </w:r>
          </w:p>
          <w:p w14:paraId="761CC26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5.0 – wykazuje znajomość treści uczenia się na poziomie 91%-100% Ocena bardzo dobra: bardzo dobry poziom znajomości słownictwa i struktur językowych, brak błędów językowych lub nieliczne błędy językowe nie zakłócające komunikacji </w:t>
            </w:r>
          </w:p>
          <w:p w14:paraId="69C2948B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4.5 – wykazuje znajomość treści uczenia się na poziomie 81%-90% Ocena plus dobra: dobry poziom znajomości słownictwa i struktur językowych, nieliczne błędy językowe nieznacznie zakłócające komunikację, nieznaczne zakłócenia w płynności wypowiedzi </w:t>
            </w:r>
          </w:p>
          <w:p w14:paraId="4B84AF3A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4.0 – wykazuje znajomość treści uczenia się na poziomie 71%-80% Ocena dobra: zadawalający poziom znajomości słownictwa i struktur językowych, błędy językowe nieznacznie zakłócające komunikację, nieznaczne zakłócenia w płynności wypowiedzi </w:t>
            </w:r>
          </w:p>
          <w:p w14:paraId="6ACDC6A7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lastRenderedPageBreak/>
              <w:t xml:space="preserve">3.5 – wykazuje znajomość treści uczenia się na poziomie 61%-70% Ocena +dostateczna: ograniczona znajomość słownictwa i struktur językowych, liczne błędy językowe znacznie zakłócające komunikację i płynność wypowiedzi, odpowiedzi częściowo odbiegające od treści zadanego pytania, niekompletna </w:t>
            </w:r>
          </w:p>
          <w:p w14:paraId="1B330830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3.0 – wykazuje znajomość treści uczenia się na poziomie 50%-60% Ocena dostateczna: ograniczona znajomość słownictwa i struktur językowych, liczne błędy językowe znacznie zakłócające komunikację i płynność wypowiedzi, niepełne odpowiedzi na pytania, odpowiedzi częściowo odbiegające od treści zadanego pytania </w:t>
            </w:r>
          </w:p>
          <w:p w14:paraId="788FDE52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2.0 – wykazuje znajomość treści uczenia się poniżej 50% Ocena niedostateczna: brak odpowiedzi lub bardzo ograniczona znajomość słownictwa i struktur językowych uniemożliwiająca wykonanie zadania, chaotyczna konstrukcja wypowiedzi, bardzo uboga treść, niekomunikatywność, mylenie i zniekształcanie podstawowych informacji </w:t>
            </w:r>
          </w:p>
          <w:p w14:paraId="6B62F1B3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3A0FAB8C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02F2C34E" w14:textId="77777777" w:rsidR="002106B4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pacing w:val="-6"/>
                <w:sz w:val="24"/>
                <w:szCs w:val="24"/>
              </w:rPr>
            </w:pPr>
          </w:p>
          <w:p w14:paraId="29E58E02" w14:textId="77777777" w:rsidR="002106B4" w:rsidRPr="00735B2D" w:rsidRDefault="002106B4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106B4">
              <w:rPr>
                <w:rFonts w:ascii="Corbel" w:hAnsi="Corbel"/>
                <w:spacing w:val="-6"/>
                <w:sz w:val="24"/>
                <w:szCs w:val="24"/>
              </w:rPr>
              <w:t>Ocenę końcową z przedmiotu stanowi średnia arytmetyczna z ocen cząstkowych.</w:t>
            </w:r>
          </w:p>
        </w:tc>
      </w:tr>
    </w:tbl>
    <w:p w14:paraId="680A4E5D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35B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5B2D">
        <w:rPr>
          <w:rFonts w:ascii="Corbel" w:hAnsi="Corbel"/>
          <w:b/>
          <w:sz w:val="24"/>
          <w:szCs w:val="24"/>
        </w:rPr>
        <w:t xml:space="preserve">5. </w:t>
      </w:r>
      <w:r w:rsidR="00C61DC5" w:rsidRPr="00735B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21983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FEF7D" w14:textId="77777777" w:rsidR="00131DB1" w:rsidRPr="00735B2D" w:rsidRDefault="0013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735B2D" w14:paraId="63D9DE79" w14:textId="77777777" w:rsidTr="4BCD8CA0">
        <w:tc>
          <w:tcPr>
            <w:tcW w:w="4962" w:type="dxa"/>
            <w:vAlign w:val="center"/>
          </w:tcPr>
          <w:p w14:paraId="4C452BB7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5B2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5B2D" w14:paraId="58477954" w14:textId="77777777" w:rsidTr="4BCD8CA0">
        <w:tc>
          <w:tcPr>
            <w:tcW w:w="4962" w:type="dxa"/>
          </w:tcPr>
          <w:p w14:paraId="39226504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G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35B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35B2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35B2D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735B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C8039C" w14:textId="2DC8738C" w:rsidR="0085747A" w:rsidRPr="00735B2D" w:rsidRDefault="00F51280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735B2D" w14:paraId="07291CE7" w14:textId="77777777" w:rsidTr="4BCD8CA0">
        <w:tc>
          <w:tcPr>
            <w:tcW w:w="4962" w:type="dxa"/>
          </w:tcPr>
          <w:p w14:paraId="61BA0769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04A35C2" w14:textId="6FED0E89" w:rsidR="00C61DC5" w:rsidRPr="00735B2D" w:rsidRDefault="00F51280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735B2D" w14:paraId="6AD2D21F" w14:textId="77777777" w:rsidTr="4BCD8CA0">
        <w:tc>
          <w:tcPr>
            <w:tcW w:w="4962" w:type="dxa"/>
          </w:tcPr>
          <w:p w14:paraId="7660431A" w14:textId="77777777" w:rsidR="0071620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35B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35B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1A90B3" w14:textId="5A7B9F25" w:rsidR="002106B4" w:rsidRDefault="00BC36D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70E5C8D" w14:textId="77777777" w:rsidR="00C61DC5" w:rsidRPr="00735B2D" w:rsidRDefault="002106B4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06B4">
              <w:rPr>
                <w:rFonts w:ascii="Corbel" w:hAnsi="Corbel"/>
                <w:sz w:val="24"/>
                <w:szCs w:val="24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</w:tr>
      <w:tr w:rsidR="0085747A" w:rsidRPr="00735B2D" w14:paraId="538DAB98" w14:textId="77777777" w:rsidTr="4BCD8CA0">
        <w:tc>
          <w:tcPr>
            <w:tcW w:w="4962" w:type="dxa"/>
          </w:tcPr>
          <w:p w14:paraId="3D4B2727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96B3F4" w14:textId="15935D4E" w:rsidR="0085747A" w:rsidRPr="00735B2D" w:rsidRDefault="00F51280" w:rsidP="4BCD8CA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C36D4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735B2D" w14:paraId="32DCA903" w14:textId="77777777" w:rsidTr="4BCD8CA0">
        <w:tc>
          <w:tcPr>
            <w:tcW w:w="4962" w:type="dxa"/>
          </w:tcPr>
          <w:p w14:paraId="5FD1C35E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0A208" w14:textId="72D94C5D" w:rsidR="0085747A" w:rsidRPr="00735B2D" w:rsidRDefault="00F51280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5B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5B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94DBDC" w14:textId="77777777" w:rsidR="003E1941" w:rsidRPr="00735B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10CC13B" w:rsidR="0085747A" w:rsidRPr="00735B2D" w:rsidRDefault="0071620A" w:rsidP="4BCD8CA0">
      <w:pPr>
        <w:pStyle w:val="Punktygwne"/>
        <w:spacing w:before="0" w:after="0"/>
        <w:rPr>
          <w:rFonts w:ascii="Corbel" w:hAnsi="Corbel"/>
          <w:smallCaps w:val="0"/>
        </w:rPr>
      </w:pPr>
      <w:r w:rsidRPr="4BCD8CA0">
        <w:rPr>
          <w:rFonts w:ascii="Corbel" w:hAnsi="Corbel"/>
          <w:smallCaps w:val="0"/>
        </w:rPr>
        <w:t xml:space="preserve">6. </w:t>
      </w:r>
      <w:r w:rsidR="0085747A" w:rsidRPr="4BCD8CA0">
        <w:rPr>
          <w:rFonts w:ascii="Corbel" w:hAnsi="Corbel"/>
          <w:smallCaps w:val="0"/>
        </w:rPr>
        <w:t>PRAKTYKI ZAWODOWE W RAMACH PRZEDMIOTU</w:t>
      </w:r>
      <w:r w:rsidRPr="4BCD8CA0">
        <w:rPr>
          <w:rFonts w:ascii="Corbel" w:hAnsi="Corbel"/>
          <w:smallCaps w:val="0"/>
        </w:rPr>
        <w:t xml:space="preserve"> </w:t>
      </w:r>
    </w:p>
    <w:p w14:paraId="769D0D3C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453D0BB" w14:textId="77777777" w:rsidR="003E1941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Nie dotyczy </w:t>
      </w:r>
    </w:p>
    <w:p w14:paraId="54CD245A" w14:textId="77777777" w:rsidR="00542359" w:rsidRPr="00735B2D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7. </w:t>
      </w:r>
      <w:r w:rsidR="0085747A" w:rsidRPr="00735B2D">
        <w:rPr>
          <w:rFonts w:ascii="Corbel" w:hAnsi="Corbel"/>
          <w:smallCaps w:val="0"/>
          <w:szCs w:val="24"/>
        </w:rPr>
        <w:t>LITERATURA</w:t>
      </w:r>
      <w:r w:rsidRPr="00735B2D">
        <w:rPr>
          <w:rFonts w:ascii="Corbel" w:hAnsi="Corbel"/>
          <w:smallCaps w:val="0"/>
          <w:szCs w:val="24"/>
        </w:rPr>
        <w:t xml:space="preserve"> </w:t>
      </w:r>
    </w:p>
    <w:p w14:paraId="1231BE67" w14:textId="77777777" w:rsidR="00675843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7778A" w:rsidRPr="00735B2D" w14:paraId="6DBF19C3" w14:textId="77777777" w:rsidTr="4BCD8CA0">
        <w:tc>
          <w:tcPr>
            <w:tcW w:w="8789" w:type="dxa"/>
          </w:tcPr>
          <w:p w14:paraId="729C9695" w14:textId="77777777" w:rsidR="0027778A" w:rsidRPr="00BC36D4" w:rsidRDefault="1F471409" w:rsidP="4BCD8CA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BC36D4">
              <w:rPr>
                <w:rFonts w:ascii="Corbel" w:hAnsi="Corbel"/>
                <w:bCs/>
                <w:smallCaps w:val="0"/>
              </w:rPr>
              <w:lastRenderedPageBreak/>
              <w:t>Literatura podstawowa:</w:t>
            </w:r>
          </w:p>
          <w:p w14:paraId="36FEB5B0" w14:textId="77777777" w:rsidR="00735B2D" w:rsidRPr="00BC36D4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  <w:p w14:paraId="3B3C5283" w14:textId="77777777" w:rsidR="00296AB4" w:rsidRPr="00296AB4" w:rsidRDefault="00296AB4" w:rsidP="00296AB4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00296AB4">
              <w:rPr>
                <w:rFonts w:ascii="Corbel" w:hAnsi="Corbel"/>
                <w:sz w:val="24"/>
                <w:szCs w:val="24"/>
              </w:rPr>
              <w:t>Wybrane zagadnienia z podręczników:</w:t>
            </w:r>
          </w:p>
          <w:p w14:paraId="14364D13" w14:textId="77777777" w:rsidR="00296AB4" w:rsidRPr="00296AB4" w:rsidRDefault="00296AB4" w:rsidP="00296AB4">
            <w:pPr>
              <w:spacing w:after="0"/>
              <w:ind w:left="582" w:hanging="274"/>
              <w:rPr>
                <w:rFonts w:ascii="Corbel" w:hAnsi="Corbel"/>
                <w:sz w:val="24"/>
                <w:szCs w:val="24"/>
              </w:rPr>
            </w:pPr>
            <w:r w:rsidRPr="00296AB4">
              <w:rPr>
                <w:rFonts w:ascii="Corbel" w:hAnsi="Corbel"/>
                <w:sz w:val="24"/>
                <w:szCs w:val="24"/>
              </w:rPr>
              <w:t>1.</w:t>
            </w:r>
            <w:r w:rsidRPr="00296AB4">
              <w:rPr>
                <w:rFonts w:ascii="Corbel" w:hAnsi="Corbel"/>
                <w:sz w:val="24"/>
                <w:szCs w:val="24"/>
              </w:rPr>
              <w:tab/>
              <w:t xml:space="preserve">Braun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Birgit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Doubek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Margit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Fugert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Nadja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;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DaF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kompakt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Neu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A1-B1</w:t>
            </w:r>
          </w:p>
          <w:p w14:paraId="02379172" w14:textId="77777777" w:rsidR="00296AB4" w:rsidRPr="00296AB4" w:rsidRDefault="00296AB4" w:rsidP="00296AB4">
            <w:pPr>
              <w:spacing w:after="0"/>
              <w:ind w:left="582" w:hanging="274"/>
              <w:rPr>
                <w:rFonts w:ascii="Corbel" w:hAnsi="Corbel"/>
                <w:sz w:val="24"/>
                <w:szCs w:val="24"/>
              </w:rPr>
            </w:pPr>
            <w:r w:rsidRPr="00296AB4">
              <w:rPr>
                <w:rFonts w:ascii="Corbel" w:hAnsi="Corbel"/>
                <w:sz w:val="24"/>
                <w:szCs w:val="24"/>
              </w:rPr>
              <w:t>2.</w:t>
            </w:r>
            <w:r w:rsidRPr="00296AB4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Kursbuch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+ MP3-CD;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Lektorklett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>, 2017</w:t>
            </w:r>
          </w:p>
          <w:p w14:paraId="28D37717" w14:textId="77777777" w:rsidR="00296AB4" w:rsidRPr="00296AB4" w:rsidRDefault="00296AB4" w:rsidP="00296AB4">
            <w:pPr>
              <w:spacing w:after="0"/>
              <w:ind w:left="582" w:hanging="274"/>
              <w:rPr>
                <w:rFonts w:ascii="Corbel" w:hAnsi="Corbel"/>
                <w:sz w:val="24"/>
                <w:szCs w:val="24"/>
              </w:rPr>
            </w:pPr>
            <w:r w:rsidRPr="00296AB4">
              <w:rPr>
                <w:rFonts w:ascii="Corbel" w:hAnsi="Corbel"/>
                <w:sz w:val="24"/>
                <w:szCs w:val="24"/>
              </w:rPr>
              <w:t>3.</w:t>
            </w:r>
            <w:r w:rsidRPr="00296AB4">
              <w:rPr>
                <w:rFonts w:ascii="Corbel" w:hAnsi="Corbel"/>
                <w:sz w:val="24"/>
                <w:szCs w:val="24"/>
              </w:rPr>
              <w:tab/>
              <w:t xml:space="preserve">Braun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Birgit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Doubek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Margit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Fugert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Nadja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DaF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kompakt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Neu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A1-B1</w:t>
            </w:r>
          </w:p>
          <w:p w14:paraId="4658F94A" w14:textId="538C7B6F" w:rsidR="00735B2D" w:rsidRPr="00735B2D" w:rsidRDefault="00296AB4" w:rsidP="00296AB4">
            <w:pPr>
              <w:spacing w:after="0"/>
              <w:ind w:left="582" w:hanging="27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6AB4">
              <w:rPr>
                <w:rFonts w:ascii="Corbel" w:hAnsi="Corbel"/>
                <w:sz w:val="24"/>
                <w:szCs w:val="24"/>
              </w:rPr>
              <w:t>4.</w:t>
            </w:r>
            <w:r w:rsidRPr="00296AB4">
              <w:rPr>
                <w:rFonts w:ascii="Corbel" w:hAnsi="Corbel"/>
                <w:sz w:val="24"/>
                <w:szCs w:val="24"/>
              </w:rPr>
              <w:tab/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Übungsbuch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 xml:space="preserve"> + MP3-CD; </w:t>
            </w:r>
            <w:proofErr w:type="spellStart"/>
            <w:r w:rsidRPr="00296AB4">
              <w:rPr>
                <w:rFonts w:ascii="Corbel" w:hAnsi="Corbel"/>
                <w:sz w:val="24"/>
                <w:szCs w:val="24"/>
              </w:rPr>
              <w:t>Lektorklett</w:t>
            </w:r>
            <w:proofErr w:type="spellEnd"/>
            <w:r w:rsidRPr="00296AB4">
              <w:rPr>
                <w:rFonts w:ascii="Corbel" w:hAnsi="Corbel"/>
                <w:sz w:val="24"/>
                <w:szCs w:val="24"/>
              </w:rPr>
              <w:t>, 2017</w:t>
            </w:r>
          </w:p>
        </w:tc>
      </w:tr>
      <w:tr w:rsidR="0027778A" w:rsidRPr="00735B2D" w14:paraId="7EC24E4B" w14:textId="77777777" w:rsidTr="4BCD8CA0">
        <w:tc>
          <w:tcPr>
            <w:tcW w:w="8789" w:type="dxa"/>
          </w:tcPr>
          <w:p w14:paraId="1616B1D9" w14:textId="77777777" w:rsidR="0027778A" w:rsidRPr="00735B2D" w:rsidRDefault="1F471409" w:rsidP="4BCD8CA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BCD8CA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0D7AA69" w14:textId="77777777" w:rsidR="00735B2D" w:rsidRPr="00735B2D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14:paraId="0BA26EF5" w14:textId="77777777" w:rsidR="00296AB4" w:rsidRPr="00D72FD2" w:rsidRDefault="00296AB4" w:rsidP="00296AB4">
            <w:pPr>
              <w:widowControl w:val="0"/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</w:rPr>
            </w:pPr>
            <w:r w:rsidRPr="00D72FD2">
              <w:rPr>
                <w:rFonts w:ascii="Corbel" w:hAnsi="Corbel" w:cs="Corbel"/>
                <w:bCs/>
                <w:sz w:val="24"/>
                <w:szCs w:val="24"/>
              </w:rPr>
              <w:t>Literatura uzupełniająca:</w:t>
            </w:r>
          </w:p>
          <w:p w14:paraId="71875A42" w14:textId="77777777" w:rsidR="00296AB4" w:rsidRPr="00296AB4" w:rsidRDefault="00296AB4" w:rsidP="00296AB4">
            <w:pPr>
              <w:pStyle w:val="Tekstpodstawowy"/>
              <w:numPr>
                <w:ilvl w:val="0"/>
                <w:numId w:val="2"/>
              </w:numPr>
              <w:suppressAutoHyphens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val="en-GB"/>
              </w:rPr>
            </w:pPr>
            <w:r w:rsidRPr="00296AB4">
              <w:rPr>
                <w:rFonts w:ascii="Corbel" w:hAnsi="Corbel"/>
                <w:sz w:val="24"/>
                <w:szCs w:val="24"/>
                <w:lang w:val="en-GB"/>
              </w:rPr>
              <w:t>Menschen im Beruf. Bewerbungstraining, Hueber Verlag 2017</w:t>
            </w:r>
          </w:p>
          <w:p w14:paraId="709E8B16" w14:textId="77777777" w:rsidR="00296AB4" w:rsidRPr="00D72FD2" w:rsidRDefault="00296AB4" w:rsidP="00296AB4">
            <w:pPr>
              <w:pStyle w:val="Tekstpodstawowy"/>
              <w:numPr>
                <w:ilvl w:val="0"/>
                <w:numId w:val="2"/>
              </w:numPr>
              <w:suppressAutoHyphens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D72FD2">
              <w:rPr>
                <w:rFonts w:ascii="Corbel" w:hAnsi="Corbel"/>
                <w:sz w:val="24"/>
                <w:szCs w:val="24"/>
              </w:rPr>
              <w:t xml:space="preserve">Deutsche </w:t>
            </w:r>
            <w:proofErr w:type="spellStart"/>
            <w:r w:rsidRPr="00D72FD2">
              <w:rPr>
                <w:rFonts w:ascii="Corbel" w:hAnsi="Corbel"/>
                <w:sz w:val="24"/>
                <w:szCs w:val="24"/>
              </w:rPr>
              <w:t>Welle</w:t>
            </w:r>
            <w:proofErr w:type="spellEnd"/>
          </w:p>
          <w:p w14:paraId="0D4AC79A" w14:textId="77777777" w:rsidR="00296AB4" w:rsidRPr="00D72FD2" w:rsidRDefault="00296AB4" w:rsidP="00296A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eastAsia="Times New Roman" w:hAnsi="Corbel" w:cs="Corbel"/>
                <w:sz w:val="24"/>
                <w:szCs w:val="24"/>
              </w:rPr>
            </w:pPr>
            <w:r w:rsidRPr="00D72FD2">
              <w:rPr>
                <w:rFonts w:ascii="Corbel" w:eastAsia="Times New Roman" w:hAnsi="Corbel" w:cs="Corbel"/>
                <w:sz w:val="24"/>
                <w:szCs w:val="24"/>
              </w:rPr>
              <w:t>Strony www z zakresu tematycznego studiowanego kierunku oraz wybranej specjalności.</w:t>
            </w:r>
          </w:p>
          <w:p w14:paraId="08D8151F" w14:textId="77777777" w:rsidR="00296AB4" w:rsidRPr="00D72FD2" w:rsidRDefault="00296AB4" w:rsidP="00296A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eastAsia="Times New Roman" w:hAnsi="Corbel" w:cs="Corbel"/>
                <w:sz w:val="24"/>
                <w:szCs w:val="24"/>
              </w:rPr>
            </w:pPr>
            <w:r w:rsidRPr="00D72FD2">
              <w:rPr>
                <w:rFonts w:ascii="Corbel" w:eastAsia="Times New Roman" w:hAnsi="Corbel" w:cs="Corbel"/>
                <w:sz w:val="24"/>
                <w:szCs w:val="24"/>
              </w:rPr>
              <w:t>E-dydaktyka (strona www CJO; http://e-dydaktyka.ur.rzeszow.pl)</w:t>
            </w:r>
          </w:p>
          <w:p w14:paraId="64AF0640" w14:textId="77777777" w:rsidR="00296AB4" w:rsidRPr="00D72FD2" w:rsidRDefault="00296AB4" w:rsidP="00296A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eastAsia="Times New Roman" w:hAnsi="Corbel" w:cs="Corbel"/>
                <w:sz w:val="24"/>
                <w:szCs w:val="24"/>
              </w:rPr>
            </w:pPr>
            <w:r w:rsidRPr="00D72FD2">
              <w:rPr>
                <w:rFonts w:ascii="Corbel" w:eastAsia="Times New Roman" w:hAnsi="Corbel" w:cs="Corbel"/>
                <w:sz w:val="24"/>
                <w:szCs w:val="24"/>
              </w:rPr>
              <w:t>Słowniki online: http://www.duden.de, http://de.pons.com</w:t>
            </w:r>
          </w:p>
          <w:p w14:paraId="298FA3BC" w14:textId="77777777" w:rsidR="00296AB4" w:rsidRPr="00D72FD2" w:rsidRDefault="00296AB4" w:rsidP="00296AB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14" w:hanging="357"/>
              <w:rPr>
                <w:rFonts w:ascii="Corbel" w:eastAsia="Times New Roman" w:hAnsi="Corbel" w:cs="Corbel"/>
                <w:sz w:val="24"/>
                <w:szCs w:val="24"/>
                <w:lang w:val="en-US"/>
              </w:rPr>
            </w:pPr>
            <w:proofErr w:type="spellStart"/>
            <w:r w:rsidRPr="00D72FD2">
              <w:rPr>
                <w:rFonts w:ascii="Corbel" w:eastAsia="Times New Roman" w:hAnsi="Corbel" w:cs="Corbel"/>
                <w:sz w:val="24"/>
                <w:szCs w:val="24"/>
                <w:lang w:val="en-US"/>
              </w:rPr>
              <w:t>Platforma</w:t>
            </w:r>
            <w:proofErr w:type="spellEnd"/>
            <w:r w:rsidRPr="00D72FD2">
              <w:rPr>
                <w:rFonts w:ascii="Corbel" w:eastAsia="Times New Roman" w:hAnsi="Corbel" w:cs="Corbel"/>
                <w:sz w:val="24"/>
                <w:szCs w:val="24"/>
                <w:lang w:val="en-US"/>
              </w:rPr>
              <w:t xml:space="preserve"> e-</w:t>
            </w:r>
            <w:proofErr w:type="spellStart"/>
            <w:r w:rsidRPr="00D72FD2">
              <w:rPr>
                <w:rFonts w:ascii="Corbel" w:eastAsia="Times New Roman" w:hAnsi="Corbel" w:cs="Corbel"/>
                <w:sz w:val="24"/>
                <w:szCs w:val="24"/>
                <w:lang w:val="en-US"/>
              </w:rPr>
              <w:t>learningowa</w:t>
            </w:r>
            <w:proofErr w:type="spellEnd"/>
          </w:p>
          <w:p w14:paraId="06893F03" w14:textId="77777777" w:rsidR="00296AB4" w:rsidRPr="00D72FD2" w:rsidRDefault="00296AB4" w:rsidP="00296AB4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714" w:hanging="357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proofErr w:type="spellStart"/>
            <w:r w:rsidRPr="00D72FD2">
              <w:rPr>
                <w:rFonts w:ascii="Corbel" w:eastAsia="Times New Roman" w:hAnsi="Corbel" w:cs="Corbel"/>
                <w:sz w:val="24"/>
                <w:szCs w:val="24"/>
                <w:lang w:val="en-US"/>
              </w:rPr>
              <w:t>Materiały</w:t>
            </w:r>
            <w:proofErr w:type="spellEnd"/>
            <w:r w:rsidRPr="00D72FD2">
              <w:rPr>
                <w:rFonts w:ascii="Corbel" w:eastAsia="Times New Roman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2FD2">
              <w:rPr>
                <w:rFonts w:ascii="Corbel" w:eastAsia="Times New Roman" w:hAnsi="Corbel" w:cs="Corbel"/>
                <w:sz w:val="24"/>
                <w:szCs w:val="24"/>
                <w:lang w:val="en-US"/>
              </w:rPr>
              <w:t>własne</w:t>
            </w:r>
            <w:proofErr w:type="spellEnd"/>
            <w:r w:rsidRPr="00D72FD2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3723B047" w14:textId="5A431627" w:rsidR="0027778A" w:rsidRPr="00735B2D" w:rsidRDefault="00296AB4" w:rsidP="00296AB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FD2">
              <w:rPr>
                <w:rFonts w:ascii="Corbel" w:hAnsi="Corbel" w:cs="Corbel"/>
                <w:sz w:val="24"/>
                <w:szCs w:val="24"/>
              </w:rPr>
              <w:t>https://e-dydaktyka.uniwnet.com/niemiecki</w:t>
            </w:r>
          </w:p>
        </w:tc>
      </w:tr>
    </w:tbl>
    <w:p w14:paraId="7196D064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FF1C98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35B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5B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2777E" w14:textId="77777777" w:rsidR="005473A1" w:rsidRDefault="005473A1" w:rsidP="00C16ABF">
      <w:pPr>
        <w:spacing w:after="0" w:line="240" w:lineRule="auto"/>
      </w:pPr>
      <w:r>
        <w:separator/>
      </w:r>
    </w:p>
  </w:endnote>
  <w:endnote w:type="continuationSeparator" w:id="0">
    <w:p w14:paraId="25C91B4B" w14:textId="77777777" w:rsidR="005473A1" w:rsidRDefault="005473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FFE12" w14:textId="77777777" w:rsidR="005473A1" w:rsidRDefault="005473A1" w:rsidP="00C16ABF">
      <w:pPr>
        <w:spacing w:after="0" w:line="240" w:lineRule="auto"/>
      </w:pPr>
      <w:r>
        <w:separator/>
      </w:r>
    </w:p>
  </w:footnote>
  <w:footnote w:type="continuationSeparator" w:id="0">
    <w:p w14:paraId="542A3E42" w14:textId="77777777" w:rsidR="005473A1" w:rsidRDefault="005473A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62ED7"/>
    <w:multiLevelType w:val="hybridMultilevel"/>
    <w:tmpl w:val="DE70EFCC"/>
    <w:lvl w:ilvl="0" w:tplc="EAB607D2">
      <w:start w:val="1"/>
      <w:numFmt w:val="decimal"/>
      <w:lvlText w:val="%1."/>
      <w:lvlJc w:val="left"/>
      <w:pPr>
        <w:ind w:left="-35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num w:numId="1" w16cid:durableId="1064062960">
    <w:abstractNumId w:val="0"/>
  </w:num>
  <w:num w:numId="2" w16cid:durableId="9630781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5E9"/>
    <w:rsid w:val="000048FD"/>
    <w:rsid w:val="000077B4"/>
    <w:rsid w:val="00015B8F"/>
    <w:rsid w:val="00021492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54"/>
    <w:rsid w:val="000D04B0"/>
    <w:rsid w:val="000F1C57"/>
    <w:rsid w:val="000F5615"/>
    <w:rsid w:val="000F76DC"/>
    <w:rsid w:val="00124BFF"/>
    <w:rsid w:val="0012560E"/>
    <w:rsid w:val="00127108"/>
    <w:rsid w:val="00131DB1"/>
    <w:rsid w:val="0013415E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93E50"/>
    <w:rsid w:val="001A70D2"/>
    <w:rsid w:val="001D657B"/>
    <w:rsid w:val="001D7B54"/>
    <w:rsid w:val="001E0209"/>
    <w:rsid w:val="001E3877"/>
    <w:rsid w:val="001F2CA2"/>
    <w:rsid w:val="001F738C"/>
    <w:rsid w:val="002106B4"/>
    <w:rsid w:val="002144C0"/>
    <w:rsid w:val="002173DC"/>
    <w:rsid w:val="0022477D"/>
    <w:rsid w:val="002336F9"/>
    <w:rsid w:val="0024028F"/>
    <w:rsid w:val="00244ABC"/>
    <w:rsid w:val="002768CA"/>
    <w:rsid w:val="0027778A"/>
    <w:rsid w:val="00281FF2"/>
    <w:rsid w:val="002857DE"/>
    <w:rsid w:val="00291567"/>
    <w:rsid w:val="00296AB4"/>
    <w:rsid w:val="002A2389"/>
    <w:rsid w:val="002A671D"/>
    <w:rsid w:val="002B4D55"/>
    <w:rsid w:val="002B5EA0"/>
    <w:rsid w:val="002B6119"/>
    <w:rsid w:val="002C1F06"/>
    <w:rsid w:val="002D3CA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39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485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33EC"/>
    <w:rsid w:val="00475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9D7"/>
    <w:rsid w:val="005363C4"/>
    <w:rsid w:val="00536BDE"/>
    <w:rsid w:val="00542359"/>
    <w:rsid w:val="00543ACC"/>
    <w:rsid w:val="005466BA"/>
    <w:rsid w:val="005473A1"/>
    <w:rsid w:val="0054775D"/>
    <w:rsid w:val="005A0855"/>
    <w:rsid w:val="005A3196"/>
    <w:rsid w:val="005C080F"/>
    <w:rsid w:val="005C55E5"/>
    <w:rsid w:val="005C696A"/>
    <w:rsid w:val="005E6E85"/>
    <w:rsid w:val="005F31D2"/>
    <w:rsid w:val="0061029B"/>
    <w:rsid w:val="00612418"/>
    <w:rsid w:val="00617230"/>
    <w:rsid w:val="00621CE1"/>
    <w:rsid w:val="00647FA8"/>
    <w:rsid w:val="006620D9"/>
    <w:rsid w:val="00671958"/>
    <w:rsid w:val="00675843"/>
    <w:rsid w:val="00696477"/>
    <w:rsid w:val="006B356B"/>
    <w:rsid w:val="006B5065"/>
    <w:rsid w:val="006D050F"/>
    <w:rsid w:val="006D6139"/>
    <w:rsid w:val="006E5D65"/>
    <w:rsid w:val="006F0814"/>
    <w:rsid w:val="006F1282"/>
    <w:rsid w:val="006F1FBC"/>
    <w:rsid w:val="00706544"/>
    <w:rsid w:val="007072BA"/>
    <w:rsid w:val="0071495E"/>
    <w:rsid w:val="0071620A"/>
    <w:rsid w:val="007233A0"/>
    <w:rsid w:val="00724677"/>
    <w:rsid w:val="00725459"/>
    <w:rsid w:val="00734608"/>
    <w:rsid w:val="00735B2D"/>
    <w:rsid w:val="00745302"/>
    <w:rsid w:val="007461D6"/>
    <w:rsid w:val="00746EC8"/>
    <w:rsid w:val="00763BF1"/>
    <w:rsid w:val="00765A76"/>
    <w:rsid w:val="00766FD4"/>
    <w:rsid w:val="0077439D"/>
    <w:rsid w:val="0077593E"/>
    <w:rsid w:val="0078168C"/>
    <w:rsid w:val="00790E27"/>
    <w:rsid w:val="007A4022"/>
    <w:rsid w:val="007A6E6E"/>
    <w:rsid w:val="007C3299"/>
    <w:rsid w:val="007C3BCC"/>
    <w:rsid w:val="007D6E56"/>
    <w:rsid w:val="007E1332"/>
    <w:rsid w:val="007F4155"/>
    <w:rsid w:val="0081707E"/>
    <w:rsid w:val="008449B3"/>
    <w:rsid w:val="0085747A"/>
    <w:rsid w:val="008764E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4A0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B3A27"/>
    <w:rsid w:val="00AD1146"/>
    <w:rsid w:val="00AD27D3"/>
    <w:rsid w:val="00AD66D6"/>
    <w:rsid w:val="00AE1160"/>
    <w:rsid w:val="00AE203C"/>
    <w:rsid w:val="00AE2E74"/>
    <w:rsid w:val="00AE5FCB"/>
    <w:rsid w:val="00AF2C1E"/>
    <w:rsid w:val="00AF7FBC"/>
    <w:rsid w:val="00B06142"/>
    <w:rsid w:val="00B135B1"/>
    <w:rsid w:val="00B20A01"/>
    <w:rsid w:val="00B3130B"/>
    <w:rsid w:val="00B40ADB"/>
    <w:rsid w:val="00B43B77"/>
    <w:rsid w:val="00B43E80"/>
    <w:rsid w:val="00B607DB"/>
    <w:rsid w:val="00B66529"/>
    <w:rsid w:val="00B70D06"/>
    <w:rsid w:val="00B75946"/>
    <w:rsid w:val="00B8056E"/>
    <w:rsid w:val="00B819C8"/>
    <w:rsid w:val="00B82308"/>
    <w:rsid w:val="00BB520A"/>
    <w:rsid w:val="00BC36D4"/>
    <w:rsid w:val="00BC4511"/>
    <w:rsid w:val="00BD3869"/>
    <w:rsid w:val="00BD66E9"/>
    <w:rsid w:val="00BE0C54"/>
    <w:rsid w:val="00BF2C41"/>
    <w:rsid w:val="00BF4DBE"/>
    <w:rsid w:val="00BF6F0E"/>
    <w:rsid w:val="00C058B4"/>
    <w:rsid w:val="00C131B5"/>
    <w:rsid w:val="00C16ABF"/>
    <w:rsid w:val="00C170AE"/>
    <w:rsid w:val="00C26CB7"/>
    <w:rsid w:val="00C324C1"/>
    <w:rsid w:val="00C324EE"/>
    <w:rsid w:val="00C36992"/>
    <w:rsid w:val="00C40CB5"/>
    <w:rsid w:val="00C56036"/>
    <w:rsid w:val="00C56C19"/>
    <w:rsid w:val="00C61DC5"/>
    <w:rsid w:val="00C67E92"/>
    <w:rsid w:val="00C70A26"/>
    <w:rsid w:val="00C766DF"/>
    <w:rsid w:val="00C77CBB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2E1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71C8"/>
    <w:rsid w:val="00E129B8"/>
    <w:rsid w:val="00E21E7D"/>
    <w:rsid w:val="00E22FBC"/>
    <w:rsid w:val="00E24BF5"/>
    <w:rsid w:val="00E25338"/>
    <w:rsid w:val="00E25507"/>
    <w:rsid w:val="00E42B4F"/>
    <w:rsid w:val="00E51E44"/>
    <w:rsid w:val="00E63348"/>
    <w:rsid w:val="00E6404F"/>
    <w:rsid w:val="00E73762"/>
    <w:rsid w:val="00E77E88"/>
    <w:rsid w:val="00E8107D"/>
    <w:rsid w:val="00EA4832"/>
    <w:rsid w:val="00EC4899"/>
    <w:rsid w:val="00ED03AB"/>
    <w:rsid w:val="00ED32D2"/>
    <w:rsid w:val="00EE32DE"/>
    <w:rsid w:val="00EE5457"/>
    <w:rsid w:val="00EF2DE6"/>
    <w:rsid w:val="00F070AB"/>
    <w:rsid w:val="00F154BA"/>
    <w:rsid w:val="00F27A7B"/>
    <w:rsid w:val="00F51280"/>
    <w:rsid w:val="00F526AF"/>
    <w:rsid w:val="00F617C3"/>
    <w:rsid w:val="00F6210E"/>
    <w:rsid w:val="00F7066B"/>
    <w:rsid w:val="00F83B28"/>
    <w:rsid w:val="00F9790C"/>
    <w:rsid w:val="00FB7DBA"/>
    <w:rsid w:val="00FC1C25"/>
    <w:rsid w:val="00FC3F45"/>
    <w:rsid w:val="00FD3272"/>
    <w:rsid w:val="00FD503F"/>
    <w:rsid w:val="00FD7589"/>
    <w:rsid w:val="00FF016A"/>
    <w:rsid w:val="00FF1401"/>
    <w:rsid w:val="00FF5E7D"/>
    <w:rsid w:val="0168E23B"/>
    <w:rsid w:val="0937528F"/>
    <w:rsid w:val="0F94DC3F"/>
    <w:rsid w:val="11D91DF4"/>
    <w:rsid w:val="132FF922"/>
    <w:rsid w:val="1C14E45F"/>
    <w:rsid w:val="1F471409"/>
    <w:rsid w:val="1FF553CD"/>
    <w:rsid w:val="223A935D"/>
    <w:rsid w:val="27631570"/>
    <w:rsid w:val="2D110E9B"/>
    <w:rsid w:val="2FFDF27A"/>
    <w:rsid w:val="31085EE4"/>
    <w:rsid w:val="3842EE2A"/>
    <w:rsid w:val="3AD3B648"/>
    <w:rsid w:val="3E952FCA"/>
    <w:rsid w:val="40B9CFB9"/>
    <w:rsid w:val="49A8FD51"/>
    <w:rsid w:val="4BCD8CA0"/>
    <w:rsid w:val="528A9E83"/>
    <w:rsid w:val="54E22EDB"/>
    <w:rsid w:val="5819CF9D"/>
    <w:rsid w:val="5892E74B"/>
    <w:rsid w:val="592CD070"/>
    <w:rsid w:val="66EF3144"/>
    <w:rsid w:val="6A7DA15B"/>
    <w:rsid w:val="6ABF86BB"/>
    <w:rsid w:val="6FDA576E"/>
    <w:rsid w:val="7198580E"/>
    <w:rsid w:val="73BC5E0C"/>
    <w:rsid w:val="7898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1A99"/>
  <w15:chartTrackingRefBased/>
  <w15:docId w15:val="{FA1DE71B-3031-4DD5-8DA5-180E9ADB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2106B4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8" ma:contentTypeDescription="Utwórz nowy dokument." ma:contentTypeScope="" ma:versionID="a24294491a7f7a6d39d2bdbc9181dcc6">
  <xsd:schema xmlns:xsd="http://www.w3.org/2001/XMLSchema" xmlns:xs="http://www.w3.org/2001/XMLSchema" xmlns:p="http://schemas.microsoft.com/office/2006/metadata/properties" xmlns:ns2="8f778e2f-31d5-4ef6-a9d8-9e177e1f6bb1" targetNamespace="http://schemas.microsoft.com/office/2006/metadata/properties" ma:root="true" ma:fieldsID="a39c15736763a7b1acf663d6a2dae124" ns2:_="">
    <xsd:import namespace="8f778e2f-31d5-4ef6-a9d8-9e177e1f6b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9148-0D1C-4B53-B6DC-6896AF0A4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B0FDD-49F4-4DD4-B260-630AF4CE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0B8FF5-3687-48D6-8D17-1268A9962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1550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Grzegorz Bonusiak</cp:lastModifiedBy>
  <cp:revision>5</cp:revision>
  <cp:lastPrinted>2017-02-15T21:41:00Z</cp:lastPrinted>
  <dcterms:created xsi:type="dcterms:W3CDTF">2025-02-06T09:53:00Z</dcterms:created>
  <dcterms:modified xsi:type="dcterms:W3CDTF">2025-03-10T08:06:00Z</dcterms:modified>
</cp:coreProperties>
</file>